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E48B1F" w14:textId="77777777" w:rsidR="00453F50" w:rsidRDefault="00E84798" w:rsidP="00A51EF3">
      <w:pPr>
        <w:pStyle w:val="Style"/>
        <w:spacing w:line="1" w:lineRule="exact"/>
      </w:pPr>
      <w:r>
        <w:rPr>
          <w:noProof/>
        </w:rPr>
        <w:drawing>
          <wp:anchor distT="0" distB="0" distL="114300" distR="114300" simplePos="0" relativeHeight="251658240" behindDoc="1" locked="0" layoutInCell="0" allowOverlap="1" wp14:anchorId="1E35DE31" wp14:editId="1399B5B3">
            <wp:simplePos x="0" y="0"/>
            <wp:positionH relativeFrom="margin">
              <wp:posOffset>0</wp:posOffset>
            </wp:positionH>
            <wp:positionV relativeFrom="margin">
              <wp:posOffset>0</wp:posOffset>
            </wp:positionV>
            <wp:extent cx="1804035" cy="162115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035" cy="1621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B9EC92" w14:textId="77777777" w:rsidR="00453F50" w:rsidRDefault="00453F50">
      <w:pPr>
        <w:pStyle w:val="Style"/>
        <w:shd w:val="clear" w:color="auto" w:fill="FFFFFF"/>
        <w:spacing w:before="278" w:line="907" w:lineRule="exact"/>
        <w:ind w:left="3125" w:right="20"/>
        <w:rPr>
          <w:b/>
          <w:bCs/>
          <w:color w:val="342E2E"/>
          <w:sz w:val="83"/>
          <w:szCs w:val="83"/>
          <w:shd w:val="clear" w:color="auto" w:fill="FFFFFF"/>
        </w:rPr>
      </w:pPr>
      <w:r>
        <w:rPr>
          <w:b/>
          <w:bCs/>
          <w:color w:val="342E2E"/>
          <w:sz w:val="83"/>
          <w:szCs w:val="83"/>
          <w:shd w:val="clear" w:color="auto" w:fill="FFFFFF"/>
        </w:rPr>
        <w:t xml:space="preserve">City of Childress </w:t>
      </w:r>
    </w:p>
    <w:p w14:paraId="23B55B62" w14:textId="77777777" w:rsidR="00453F50" w:rsidRDefault="00453F50">
      <w:pPr>
        <w:pStyle w:val="Style"/>
        <w:shd w:val="clear" w:color="auto" w:fill="FFFFFF"/>
        <w:spacing w:before="19" w:line="283" w:lineRule="exact"/>
        <w:ind w:left="3183"/>
        <w:rPr>
          <w:color w:val="826B63"/>
          <w:sz w:val="27"/>
          <w:szCs w:val="27"/>
          <w:shd w:val="clear" w:color="auto" w:fill="FFFFFF"/>
        </w:rPr>
      </w:pPr>
      <w:r>
        <w:rPr>
          <w:color w:val="342E2E"/>
          <w:sz w:val="27"/>
          <w:szCs w:val="27"/>
          <w:shd w:val="clear" w:color="auto" w:fill="FFFFFF"/>
        </w:rPr>
        <w:t>315 Commerce P.O. Box 1087 Childress, TX 79201</w:t>
      </w:r>
      <w:r>
        <w:rPr>
          <w:color w:val="826B63"/>
          <w:sz w:val="27"/>
          <w:szCs w:val="27"/>
          <w:shd w:val="clear" w:color="auto" w:fill="FFFFFF"/>
        </w:rPr>
        <w:t xml:space="preserve"> </w:t>
      </w:r>
    </w:p>
    <w:p w14:paraId="7F7F76DF" w14:textId="77777777" w:rsidR="00453F50" w:rsidRDefault="00453F50">
      <w:pPr>
        <w:pStyle w:val="Style"/>
        <w:shd w:val="clear" w:color="auto" w:fill="FFFFFF"/>
        <w:spacing w:line="321" w:lineRule="exact"/>
        <w:ind w:left="3797"/>
        <w:rPr>
          <w:color w:val="342E2E"/>
          <w:sz w:val="27"/>
          <w:szCs w:val="27"/>
          <w:shd w:val="clear" w:color="auto" w:fill="FFFFFF"/>
        </w:rPr>
      </w:pPr>
      <w:r>
        <w:rPr>
          <w:color w:val="342E2E"/>
          <w:sz w:val="27"/>
          <w:szCs w:val="27"/>
          <w:shd w:val="clear" w:color="auto" w:fill="FFFFFF"/>
        </w:rPr>
        <w:t xml:space="preserve">Phone: 940.937.3684 Fax: 940.937.6420 </w:t>
      </w:r>
    </w:p>
    <w:p w14:paraId="580032A9" w14:textId="77777777" w:rsidR="00453F50" w:rsidRDefault="00453F50">
      <w:pPr>
        <w:pStyle w:val="Style"/>
        <w:rPr>
          <w:sz w:val="27"/>
          <w:szCs w:val="27"/>
        </w:rPr>
      </w:pPr>
    </w:p>
    <w:p w14:paraId="1AA45BBB" w14:textId="77777777" w:rsidR="003D4AFB" w:rsidRDefault="003D4AFB" w:rsidP="003D4AFB">
      <w:pPr>
        <w:spacing w:after="0" w:line="360" w:lineRule="auto"/>
        <w:jc w:val="center"/>
        <w:rPr>
          <w:rFonts w:ascii="Times New Roman" w:hAnsi="Times New Roman"/>
          <w:sz w:val="27"/>
          <w:szCs w:val="27"/>
        </w:rPr>
      </w:pPr>
    </w:p>
    <w:p w14:paraId="2E5FE2B6" w14:textId="77777777" w:rsidR="003D4AFB" w:rsidRDefault="003D4AFB" w:rsidP="003D4AFB">
      <w:pPr>
        <w:spacing w:after="0" w:line="36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>AGENDA</w:t>
      </w:r>
    </w:p>
    <w:p w14:paraId="2F89286D" w14:textId="77777777" w:rsidR="003D4AFB" w:rsidRDefault="003D4AFB" w:rsidP="003D4AFB">
      <w:pPr>
        <w:spacing w:after="0"/>
        <w:jc w:val="center"/>
        <w:rPr>
          <w:b/>
          <w:bCs/>
          <w:sz w:val="12"/>
        </w:rPr>
      </w:pPr>
    </w:p>
    <w:p w14:paraId="3BE09BF0" w14:textId="1DCD9C3E" w:rsidR="003D4AFB" w:rsidRDefault="003D4AFB" w:rsidP="003D4AFB">
      <w:pPr>
        <w:jc w:val="center"/>
        <w:rPr>
          <w:bCs/>
        </w:rPr>
      </w:pPr>
      <w:r>
        <w:rPr>
          <w:bCs/>
        </w:rPr>
        <w:t xml:space="preserve">The </w:t>
      </w:r>
      <w:r w:rsidR="005E06C5">
        <w:rPr>
          <w:bCs/>
        </w:rPr>
        <w:t>City Council will meet in</w:t>
      </w:r>
      <w:r w:rsidR="007D790D">
        <w:rPr>
          <w:bCs/>
        </w:rPr>
        <w:t xml:space="preserve"> </w:t>
      </w:r>
      <w:r w:rsidR="00246492">
        <w:rPr>
          <w:bCs/>
        </w:rPr>
        <w:t>Called</w:t>
      </w:r>
      <w:r>
        <w:rPr>
          <w:bCs/>
        </w:rPr>
        <w:t xml:space="preserve"> Session</w:t>
      </w:r>
      <w:r w:rsidRPr="00257298">
        <w:t>,</w:t>
      </w:r>
      <w:r w:rsidR="00917ACC">
        <w:rPr>
          <w:b/>
          <w:bCs/>
        </w:rPr>
        <w:t xml:space="preserve"> </w:t>
      </w:r>
      <w:r w:rsidR="007D790D">
        <w:rPr>
          <w:b/>
          <w:bCs/>
        </w:rPr>
        <w:t>Monday</w:t>
      </w:r>
      <w:r w:rsidR="001032F5">
        <w:rPr>
          <w:b/>
          <w:bCs/>
        </w:rPr>
        <w:t xml:space="preserve"> </w:t>
      </w:r>
      <w:r w:rsidR="009B5034">
        <w:rPr>
          <w:b/>
          <w:bCs/>
        </w:rPr>
        <w:t>July 19</w:t>
      </w:r>
      <w:r w:rsidR="009B5034" w:rsidRPr="009B5034">
        <w:rPr>
          <w:b/>
          <w:bCs/>
          <w:vertAlign w:val="superscript"/>
        </w:rPr>
        <w:t>th</w:t>
      </w:r>
      <w:r w:rsidR="00917ACC">
        <w:rPr>
          <w:b/>
          <w:bCs/>
        </w:rPr>
        <w:t xml:space="preserve">, </w:t>
      </w:r>
      <w:r w:rsidR="005E06C5">
        <w:rPr>
          <w:b/>
          <w:bCs/>
        </w:rPr>
        <w:t>20</w:t>
      </w:r>
      <w:r w:rsidR="009E5A44">
        <w:rPr>
          <w:b/>
          <w:bCs/>
        </w:rPr>
        <w:t>2</w:t>
      </w:r>
      <w:r w:rsidR="00BC1918">
        <w:rPr>
          <w:b/>
          <w:bCs/>
        </w:rPr>
        <w:t>1</w:t>
      </w:r>
      <w:r w:rsidR="005E06C5">
        <w:rPr>
          <w:b/>
          <w:bCs/>
        </w:rPr>
        <w:t xml:space="preserve"> at </w:t>
      </w:r>
      <w:r w:rsidR="007D790D">
        <w:rPr>
          <w:b/>
          <w:bCs/>
        </w:rPr>
        <w:t>6</w:t>
      </w:r>
      <w:r w:rsidR="00257298">
        <w:rPr>
          <w:b/>
          <w:bCs/>
        </w:rPr>
        <w:t>:</w:t>
      </w:r>
      <w:r w:rsidR="000C4F67">
        <w:rPr>
          <w:b/>
          <w:bCs/>
        </w:rPr>
        <w:t>00</w:t>
      </w:r>
      <w:r>
        <w:rPr>
          <w:b/>
          <w:bCs/>
        </w:rPr>
        <w:t xml:space="preserve"> p.m.</w:t>
      </w:r>
      <w:r>
        <w:rPr>
          <w:bCs/>
        </w:rPr>
        <w:t xml:space="preserve"> in</w:t>
      </w:r>
      <w:r w:rsidR="00451DBA">
        <w:rPr>
          <w:bCs/>
        </w:rPr>
        <w:t xml:space="preserve"> </w:t>
      </w:r>
      <w:r w:rsidR="007D790D">
        <w:rPr>
          <w:bCs/>
        </w:rPr>
        <w:t>the Expo Center of Mashburn Event Center, 1100 7</w:t>
      </w:r>
      <w:r w:rsidR="007D790D" w:rsidRPr="007D790D">
        <w:rPr>
          <w:bCs/>
          <w:vertAlign w:val="superscript"/>
        </w:rPr>
        <w:t>th</w:t>
      </w:r>
      <w:r w:rsidR="007D790D">
        <w:rPr>
          <w:bCs/>
        </w:rPr>
        <w:t xml:space="preserve"> St. NW,</w:t>
      </w:r>
      <w:r>
        <w:rPr>
          <w:bCs/>
        </w:rPr>
        <w:t xml:space="preserve"> Childress Texas to discuss the following:</w:t>
      </w:r>
    </w:p>
    <w:p w14:paraId="32CB24D3" w14:textId="77777777" w:rsidR="003D4AFB" w:rsidRDefault="003D4AFB" w:rsidP="003D4AFB">
      <w:pPr>
        <w:jc w:val="center"/>
        <w:rPr>
          <w:bCs/>
          <w:sz w:val="12"/>
        </w:rPr>
      </w:pPr>
      <w:r>
        <w:rPr>
          <w:b/>
          <w:bCs/>
          <w:u w:val="single"/>
        </w:rPr>
        <w:t xml:space="preserve">Action Items </w:t>
      </w:r>
    </w:p>
    <w:p w14:paraId="365075F0" w14:textId="77777777" w:rsidR="003D4AFB" w:rsidRDefault="003D4AFB" w:rsidP="003D4AFB">
      <w:pPr>
        <w:jc w:val="center"/>
        <w:rPr>
          <w:b/>
          <w:bCs/>
          <w:sz w:val="4"/>
          <w:u w:val="single"/>
        </w:rPr>
      </w:pPr>
    </w:p>
    <w:p w14:paraId="47C9565F" w14:textId="0D0F89FA" w:rsidR="003D4AFB" w:rsidRDefault="003D4AFB" w:rsidP="003D4AF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bCs/>
        </w:rPr>
      </w:pPr>
      <w:r>
        <w:rPr>
          <w:bCs/>
        </w:rPr>
        <w:t>Call meeting to order</w:t>
      </w:r>
      <w:r w:rsidR="004D18BB">
        <w:rPr>
          <w:bCs/>
        </w:rPr>
        <w:t xml:space="preserve"> with Invocation and Pledge of Allegiance.</w:t>
      </w:r>
    </w:p>
    <w:p w14:paraId="29C7CBC0" w14:textId="6232B16A" w:rsidR="00257298" w:rsidRDefault="00257298" w:rsidP="003D4AF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bCs/>
        </w:rPr>
      </w:pPr>
      <w:r>
        <w:rPr>
          <w:bCs/>
        </w:rPr>
        <w:t>Public Comment.</w:t>
      </w:r>
    </w:p>
    <w:p w14:paraId="4DCD1DF4" w14:textId="3BBFC302" w:rsidR="00614421" w:rsidRDefault="007D790D" w:rsidP="003D4AF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bCs/>
        </w:rPr>
      </w:pPr>
      <w:r>
        <w:rPr>
          <w:bCs/>
        </w:rPr>
        <w:t>Approve or amend and approve previous meeting Minutes. (</w:t>
      </w:r>
      <w:r w:rsidR="009B5034">
        <w:rPr>
          <w:bCs/>
        </w:rPr>
        <w:t>July 9</w:t>
      </w:r>
      <w:r w:rsidR="009B5034" w:rsidRPr="009B5034">
        <w:rPr>
          <w:bCs/>
          <w:vertAlign w:val="superscript"/>
        </w:rPr>
        <w:t>th</w:t>
      </w:r>
      <w:r w:rsidR="009B5034">
        <w:rPr>
          <w:bCs/>
        </w:rPr>
        <w:t>, July 12</w:t>
      </w:r>
      <w:r w:rsidR="009B5034" w:rsidRPr="009B5034">
        <w:rPr>
          <w:bCs/>
          <w:vertAlign w:val="superscript"/>
        </w:rPr>
        <w:t>th</w:t>
      </w:r>
      <w:r>
        <w:rPr>
          <w:bCs/>
        </w:rPr>
        <w:t>)</w:t>
      </w:r>
    </w:p>
    <w:p w14:paraId="46A8EB22" w14:textId="4116052F" w:rsidR="00874FBE" w:rsidRDefault="00874FBE" w:rsidP="003D4AF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bCs/>
        </w:rPr>
      </w:pPr>
      <w:r>
        <w:rPr>
          <w:bCs/>
        </w:rPr>
        <w:t xml:space="preserve">Discuss/Act on Planning and Zoning referral of CISD request for Ag Farm </w:t>
      </w:r>
      <w:r w:rsidR="00DE77B0">
        <w:rPr>
          <w:bCs/>
        </w:rPr>
        <w:t xml:space="preserve">(located </w:t>
      </w:r>
      <w:r w:rsidR="005759B9">
        <w:rPr>
          <w:bCs/>
        </w:rPr>
        <w:t>Ave I &amp; Ave J, 8</w:t>
      </w:r>
      <w:r w:rsidR="005759B9">
        <w:rPr>
          <w:bCs/>
          <w:vertAlign w:val="superscript"/>
        </w:rPr>
        <w:t xml:space="preserve">th </w:t>
      </w:r>
      <w:r w:rsidR="005759B9">
        <w:rPr>
          <w:bCs/>
        </w:rPr>
        <w:t>St. NE Lots 1-6 Blk 163 OP</w:t>
      </w:r>
      <w:r w:rsidR="00DE77B0">
        <w:rPr>
          <w:bCs/>
        </w:rPr>
        <w:t xml:space="preserve">) </w:t>
      </w:r>
      <w:r>
        <w:rPr>
          <w:bCs/>
        </w:rPr>
        <w:t>to City Council.</w:t>
      </w:r>
    </w:p>
    <w:p w14:paraId="5ED05F07" w14:textId="6298D4F8" w:rsidR="00874FBE" w:rsidRDefault="00874FBE" w:rsidP="003D4AF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bCs/>
        </w:rPr>
      </w:pPr>
      <w:r>
        <w:rPr>
          <w:bCs/>
        </w:rPr>
        <w:t>Budget Workshop.</w:t>
      </w:r>
    </w:p>
    <w:p w14:paraId="28B7821A" w14:textId="77777777" w:rsidR="004E28C6" w:rsidRDefault="004E28C6" w:rsidP="004E28C6">
      <w:pPr>
        <w:autoSpaceDE w:val="0"/>
        <w:autoSpaceDN w:val="0"/>
        <w:adjustRightInd w:val="0"/>
        <w:spacing w:after="0" w:line="240" w:lineRule="auto"/>
        <w:ind w:left="1440"/>
        <w:jc w:val="both"/>
        <w:rPr>
          <w:bCs/>
        </w:rPr>
      </w:pPr>
    </w:p>
    <w:p w14:paraId="16957DDC" w14:textId="77777777" w:rsidR="00ED21DC" w:rsidRDefault="00ED21DC" w:rsidP="00ED21DC">
      <w:pPr>
        <w:autoSpaceDE w:val="0"/>
        <w:autoSpaceDN w:val="0"/>
        <w:adjustRightInd w:val="0"/>
        <w:spacing w:after="0" w:line="240" w:lineRule="auto"/>
        <w:ind w:left="1440"/>
        <w:jc w:val="both"/>
        <w:rPr>
          <w:bCs/>
        </w:rPr>
      </w:pPr>
    </w:p>
    <w:p w14:paraId="5358531A" w14:textId="77777777" w:rsidR="001612E7" w:rsidRDefault="001612E7" w:rsidP="001612E7">
      <w:pPr>
        <w:autoSpaceDE w:val="0"/>
        <w:autoSpaceDN w:val="0"/>
        <w:adjustRightInd w:val="0"/>
        <w:spacing w:after="0" w:line="240" w:lineRule="auto"/>
        <w:ind w:left="1440"/>
        <w:jc w:val="both"/>
        <w:rPr>
          <w:bCs/>
        </w:rPr>
      </w:pPr>
    </w:p>
    <w:p w14:paraId="1C0D2837" w14:textId="77777777" w:rsidR="003D4AFB" w:rsidRDefault="003D4AFB" w:rsidP="00894DE4">
      <w:pPr>
        <w:autoSpaceDE w:val="0"/>
        <w:autoSpaceDN w:val="0"/>
        <w:adjustRightInd w:val="0"/>
        <w:spacing w:after="0" w:line="240" w:lineRule="auto"/>
        <w:jc w:val="both"/>
        <w:rPr>
          <w:bCs/>
        </w:rPr>
      </w:pPr>
    </w:p>
    <w:p w14:paraId="3FCC77F5" w14:textId="77777777" w:rsidR="003D4AFB" w:rsidRDefault="003D4AFB" w:rsidP="003D4AFB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cs="Book Antiqua"/>
        </w:rPr>
      </w:pPr>
    </w:p>
    <w:p w14:paraId="2222D1C4" w14:textId="77777777" w:rsidR="003D4AFB" w:rsidRPr="003D4AFB" w:rsidRDefault="003D4AFB" w:rsidP="003D4AFB">
      <w:pPr>
        <w:pStyle w:val="ListParagraph"/>
        <w:autoSpaceDE w:val="0"/>
        <w:autoSpaceDN w:val="0"/>
        <w:adjustRightInd w:val="0"/>
        <w:spacing w:after="0" w:line="240" w:lineRule="auto"/>
        <w:ind w:left="1440"/>
        <w:jc w:val="center"/>
        <w:rPr>
          <w:rFonts w:ascii="Book Antiqua" w:hAnsi="Book Antiqua"/>
          <w:bCs/>
          <w:i/>
        </w:rPr>
      </w:pPr>
      <w:r>
        <w:rPr>
          <w:rFonts w:ascii="Book Antiqua" w:hAnsi="Book Antiqua"/>
          <w:bCs/>
          <w:i/>
        </w:rPr>
        <w:t>Council may enter a closed session as permitted by the Texas Open Meetings Act, (Chapter 551 of the Texas Government Code).</w:t>
      </w:r>
    </w:p>
    <w:p w14:paraId="2CD604ED" w14:textId="77777777" w:rsidR="003D4AFB" w:rsidRDefault="003D4AFB" w:rsidP="003D4AFB">
      <w:pPr>
        <w:pStyle w:val="ListParagraph"/>
        <w:autoSpaceDE w:val="0"/>
        <w:autoSpaceDN w:val="0"/>
        <w:adjustRightInd w:val="0"/>
        <w:spacing w:after="0" w:line="240" w:lineRule="auto"/>
        <w:ind w:left="1440"/>
        <w:jc w:val="both"/>
        <w:rPr>
          <w:bCs/>
          <w:sz w:val="36"/>
        </w:rPr>
      </w:pPr>
    </w:p>
    <w:p w14:paraId="2987BED5" w14:textId="77777777" w:rsidR="003D4AFB" w:rsidRDefault="003D4AFB" w:rsidP="003D4AFB">
      <w:pPr>
        <w:ind w:left="4320"/>
        <w:jc w:val="both"/>
        <w:rPr>
          <w:bCs/>
        </w:rPr>
      </w:pPr>
    </w:p>
    <w:p w14:paraId="57B0B6D6" w14:textId="77777777" w:rsidR="003D4AFB" w:rsidRDefault="003D4AFB" w:rsidP="003D4AFB">
      <w:pPr>
        <w:ind w:left="4320"/>
        <w:jc w:val="both"/>
        <w:rPr>
          <w:bCs/>
        </w:rPr>
      </w:pPr>
      <w:r>
        <w:rPr>
          <w:bCs/>
        </w:rPr>
        <w:t>____________________________</w:t>
      </w:r>
    </w:p>
    <w:p w14:paraId="31631832" w14:textId="77777777" w:rsidR="003D4AFB" w:rsidRDefault="003D4AFB" w:rsidP="003D4AFB">
      <w:pPr>
        <w:ind w:left="4320"/>
        <w:jc w:val="both"/>
      </w:pPr>
      <w:r>
        <w:t>Kevin Hodges, City Manager</w:t>
      </w:r>
    </w:p>
    <w:p w14:paraId="41A3F195" w14:textId="77777777" w:rsidR="003D4AFB" w:rsidRDefault="003D4AFB" w:rsidP="003D4AFB">
      <w:pPr>
        <w:spacing w:after="0"/>
        <w:jc w:val="both"/>
        <w:rPr>
          <w:bCs/>
        </w:rPr>
      </w:pPr>
      <w:r>
        <w:rPr>
          <w:bCs/>
        </w:rPr>
        <w:t>KH/dd</w:t>
      </w:r>
    </w:p>
    <w:p w14:paraId="4977BC8B" w14:textId="505605C3" w:rsidR="003D4AFB" w:rsidRDefault="00874FBE" w:rsidP="003D4AFB">
      <w:pPr>
        <w:spacing w:after="0"/>
        <w:jc w:val="both"/>
        <w:rPr>
          <w:bCs/>
        </w:rPr>
      </w:pPr>
      <w:r>
        <w:rPr>
          <w:bCs/>
        </w:rPr>
        <w:t>1:</w:t>
      </w:r>
      <w:r w:rsidR="00246492">
        <w:rPr>
          <w:bCs/>
        </w:rPr>
        <w:t>48</w:t>
      </w:r>
      <w:r w:rsidR="005759B9">
        <w:rPr>
          <w:bCs/>
        </w:rPr>
        <w:t xml:space="preserve"> </w:t>
      </w:r>
      <w:r w:rsidR="007D790D">
        <w:rPr>
          <w:bCs/>
        </w:rPr>
        <w:t>P</w:t>
      </w:r>
      <w:r w:rsidR="005E06C5">
        <w:rPr>
          <w:bCs/>
        </w:rPr>
        <w:t>.</w:t>
      </w:r>
      <w:r w:rsidR="00BC1918">
        <w:rPr>
          <w:bCs/>
        </w:rPr>
        <w:t xml:space="preserve">M. </w:t>
      </w:r>
      <w:r w:rsidR="00614421">
        <w:rPr>
          <w:bCs/>
        </w:rPr>
        <w:t>July</w:t>
      </w:r>
      <w:r>
        <w:rPr>
          <w:bCs/>
        </w:rPr>
        <w:t xml:space="preserve"> 16</w:t>
      </w:r>
      <w:r w:rsidR="00614421" w:rsidRPr="00614421">
        <w:rPr>
          <w:bCs/>
          <w:vertAlign w:val="superscript"/>
        </w:rPr>
        <w:t>th</w:t>
      </w:r>
      <w:r w:rsidR="00104B79">
        <w:rPr>
          <w:bCs/>
        </w:rPr>
        <w:t>, 20</w:t>
      </w:r>
      <w:r w:rsidR="009E5A44">
        <w:rPr>
          <w:bCs/>
        </w:rPr>
        <w:t>2</w:t>
      </w:r>
      <w:r w:rsidR="00BC1918">
        <w:rPr>
          <w:bCs/>
        </w:rPr>
        <w:t>1</w:t>
      </w:r>
      <w:r w:rsidR="003D4AFB">
        <w:rPr>
          <w:bCs/>
        </w:rPr>
        <w:t xml:space="preserve">    </w:t>
      </w:r>
    </w:p>
    <w:p w14:paraId="1188EB0E" w14:textId="669997A7" w:rsidR="003D4AFB" w:rsidRDefault="003D4AFB" w:rsidP="003D4AFB">
      <w:pPr>
        <w:spacing w:after="0"/>
        <w:jc w:val="both"/>
        <w:rPr>
          <w:bCs/>
        </w:rPr>
      </w:pPr>
      <w:r>
        <w:rPr>
          <w:bCs/>
        </w:rPr>
        <w:t xml:space="preserve">Distribution:  </w:t>
      </w:r>
      <w:r w:rsidR="00614175">
        <w:rPr>
          <w:bCs/>
        </w:rPr>
        <w:t>Red River Sun</w:t>
      </w:r>
      <w:r>
        <w:rPr>
          <w:bCs/>
        </w:rPr>
        <w:t xml:space="preserve"> (</w:t>
      </w:r>
      <w:r w:rsidR="00104B79">
        <w:rPr>
          <w:bCs/>
        </w:rPr>
        <w:t>email</w:t>
      </w:r>
      <w:r>
        <w:rPr>
          <w:bCs/>
        </w:rPr>
        <w:t>), KCTX Radio (fax)</w:t>
      </w:r>
    </w:p>
    <w:p w14:paraId="4CAE214C" w14:textId="7922B91E" w:rsidR="003D4AFB" w:rsidRDefault="003D4AFB" w:rsidP="003D4AFB">
      <w:pPr>
        <w:spacing w:after="0"/>
        <w:jc w:val="both"/>
        <w:rPr>
          <w:b/>
          <w:bCs/>
        </w:rPr>
      </w:pPr>
      <w:r>
        <w:rPr>
          <w:bCs/>
        </w:rPr>
        <w:t>Sworn to and subscribed before me this the</w:t>
      </w:r>
      <w:r w:rsidR="00E712BB">
        <w:rPr>
          <w:bCs/>
        </w:rPr>
        <w:t xml:space="preserve"> </w:t>
      </w:r>
      <w:r w:rsidR="00874FBE">
        <w:rPr>
          <w:bCs/>
        </w:rPr>
        <w:t>16</w:t>
      </w:r>
      <w:r w:rsidR="00614421" w:rsidRPr="00614421">
        <w:rPr>
          <w:bCs/>
          <w:vertAlign w:val="superscript"/>
        </w:rPr>
        <w:t>th</w:t>
      </w:r>
      <w:r w:rsidR="00614421">
        <w:rPr>
          <w:bCs/>
        </w:rPr>
        <w:t xml:space="preserve"> </w:t>
      </w:r>
      <w:r>
        <w:rPr>
          <w:bCs/>
        </w:rPr>
        <w:t>day of</w:t>
      </w:r>
      <w:r w:rsidR="009E5A44">
        <w:rPr>
          <w:bCs/>
        </w:rPr>
        <w:t xml:space="preserve"> </w:t>
      </w:r>
      <w:r w:rsidR="00123393">
        <w:rPr>
          <w:b/>
        </w:rPr>
        <w:t>Ju</w:t>
      </w:r>
      <w:r w:rsidR="00614421">
        <w:rPr>
          <w:b/>
        </w:rPr>
        <w:t>ly</w:t>
      </w:r>
      <w:r w:rsidR="00ED21DC">
        <w:rPr>
          <w:b/>
        </w:rPr>
        <w:t xml:space="preserve"> </w:t>
      </w:r>
      <w:r w:rsidR="00104B79" w:rsidRPr="009E5A44">
        <w:rPr>
          <w:b/>
        </w:rPr>
        <w:t>20</w:t>
      </w:r>
      <w:r w:rsidR="009E5A44" w:rsidRPr="009E5A44">
        <w:rPr>
          <w:b/>
        </w:rPr>
        <w:t>2</w:t>
      </w:r>
      <w:r w:rsidR="00BC1918">
        <w:rPr>
          <w:b/>
        </w:rPr>
        <w:t>1</w:t>
      </w:r>
    </w:p>
    <w:p w14:paraId="4F4036B4" w14:textId="77777777" w:rsidR="003D4AFB" w:rsidRDefault="003D4AFB" w:rsidP="003D4AFB">
      <w:pPr>
        <w:jc w:val="both"/>
        <w:rPr>
          <w:b/>
          <w:bCs/>
          <w:sz w:val="48"/>
        </w:rPr>
      </w:pPr>
    </w:p>
    <w:p w14:paraId="6D7F65EA" w14:textId="77777777" w:rsidR="003D4AFB" w:rsidRDefault="003D4AFB" w:rsidP="003D4AFB">
      <w:pPr>
        <w:jc w:val="both"/>
        <w:rPr>
          <w:bCs/>
          <w:sz w:val="14"/>
        </w:rPr>
      </w:pPr>
    </w:p>
    <w:p w14:paraId="4B75A9A2" w14:textId="77777777" w:rsidR="003D4AFB" w:rsidRDefault="003D4AFB" w:rsidP="003D4AFB">
      <w:pPr>
        <w:spacing w:after="0"/>
        <w:jc w:val="both"/>
        <w:rPr>
          <w:bCs/>
        </w:rPr>
      </w:pPr>
      <w:r>
        <w:rPr>
          <w:bCs/>
        </w:rPr>
        <w:t>____________________________________________</w:t>
      </w:r>
    </w:p>
    <w:p w14:paraId="2FC11B02" w14:textId="2DF27A54" w:rsidR="00D41C81" w:rsidRPr="00F06C9A" w:rsidRDefault="003D4AFB" w:rsidP="00F06C9A">
      <w:pPr>
        <w:spacing w:after="0"/>
        <w:jc w:val="both"/>
        <w:rPr>
          <w:bCs/>
        </w:rPr>
      </w:pPr>
      <w:proofErr w:type="spellStart"/>
      <w:r>
        <w:rPr>
          <w:bCs/>
        </w:rPr>
        <w:t>D’Linda</w:t>
      </w:r>
      <w:proofErr w:type="spellEnd"/>
      <w:r>
        <w:rPr>
          <w:bCs/>
        </w:rPr>
        <w:t xml:space="preserve"> Dockery, Notary Public State of Texas</w:t>
      </w:r>
      <w:r>
        <w:rPr>
          <w:noProof/>
        </w:rPr>
        <w:t xml:space="preserve"> </w:t>
      </w:r>
    </w:p>
    <w:sectPr w:rsidR="00D41C81" w:rsidRPr="00F06C9A">
      <w:type w:val="continuous"/>
      <w:pgSz w:w="12241" w:h="15842"/>
      <w:pgMar w:top="595" w:right="1225" w:bottom="360" w:left="14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EC0A91" w14:textId="77777777" w:rsidR="00FC74D0" w:rsidRDefault="00FC74D0" w:rsidP="00596BA9">
      <w:pPr>
        <w:spacing w:after="0" w:line="240" w:lineRule="auto"/>
      </w:pPr>
      <w:r>
        <w:separator/>
      </w:r>
    </w:p>
  </w:endnote>
  <w:endnote w:type="continuationSeparator" w:id="0">
    <w:p w14:paraId="4A9220CF" w14:textId="77777777" w:rsidR="00FC74D0" w:rsidRDefault="00FC74D0" w:rsidP="00596B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altName w:val="Book Antiqua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1CFB0" w14:textId="77777777" w:rsidR="00FC74D0" w:rsidRDefault="00FC74D0" w:rsidP="00596BA9">
      <w:pPr>
        <w:spacing w:after="0" w:line="240" w:lineRule="auto"/>
      </w:pPr>
      <w:r>
        <w:separator/>
      </w:r>
    </w:p>
  </w:footnote>
  <w:footnote w:type="continuationSeparator" w:id="0">
    <w:p w14:paraId="7E740E85" w14:textId="77777777" w:rsidR="00FC74D0" w:rsidRDefault="00FC74D0" w:rsidP="00596B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1907E6"/>
    <w:multiLevelType w:val="hybridMultilevel"/>
    <w:tmpl w:val="9190D5FE"/>
    <w:lvl w:ilvl="0" w:tplc="2AFED7E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</w:lvl>
    <w:lvl w:ilvl="1" w:tplc="040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E1C4D486">
      <w:start w:val="1"/>
      <w:numFmt w:val="lowerLetter"/>
      <w:lvlText w:val="%7.)"/>
      <w:lvlJc w:val="left"/>
      <w:pPr>
        <w:tabs>
          <w:tab w:val="num" w:pos="5520"/>
        </w:tabs>
        <w:ind w:left="5520" w:hanging="480"/>
      </w:pPr>
    </w:lvl>
    <w:lvl w:ilvl="7" w:tplc="E9D0642C">
      <w:start w:val="1"/>
      <w:numFmt w:val="lowerLetter"/>
      <w:lvlText w:val="%8)"/>
      <w:lvlJc w:val="left"/>
      <w:pPr>
        <w:tabs>
          <w:tab w:val="num" w:pos="6180"/>
        </w:tabs>
        <w:ind w:left="618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5DEA2E95"/>
    <w:multiLevelType w:val="multilevel"/>
    <w:tmpl w:val="88A0D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9A4"/>
    <w:rsid w:val="00023C02"/>
    <w:rsid w:val="000455F1"/>
    <w:rsid w:val="00081F43"/>
    <w:rsid w:val="0009749E"/>
    <w:rsid w:val="000C4F67"/>
    <w:rsid w:val="000F4514"/>
    <w:rsid w:val="000F7950"/>
    <w:rsid w:val="000F7A28"/>
    <w:rsid w:val="001032F5"/>
    <w:rsid w:val="00104B79"/>
    <w:rsid w:val="00123393"/>
    <w:rsid w:val="001612E7"/>
    <w:rsid w:val="0017603C"/>
    <w:rsid w:val="001A60E0"/>
    <w:rsid w:val="001B4CA6"/>
    <w:rsid w:val="001D31B0"/>
    <w:rsid w:val="001E47FB"/>
    <w:rsid w:val="00216DED"/>
    <w:rsid w:val="00246492"/>
    <w:rsid w:val="00257298"/>
    <w:rsid w:val="00262CC2"/>
    <w:rsid w:val="00290F3D"/>
    <w:rsid w:val="002D0C73"/>
    <w:rsid w:val="0031015C"/>
    <w:rsid w:val="00330B71"/>
    <w:rsid w:val="003445A8"/>
    <w:rsid w:val="003700E4"/>
    <w:rsid w:val="00394A45"/>
    <w:rsid w:val="003D4AFB"/>
    <w:rsid w:val="0043430B"/>
    <w:rsid w:val="0045007B"/>
    <w:rsid w:val="00451DBA"/>
    <w:rsid w:val="00453F50"/>
    <w:rsid w:val="00480733"/>
    <w:rsid w:val="004B3CA7"/>
    <w:rsid w:val="004B5B30"/>
    <w:rsid w:val="004C4E3C"/>
    <w:rsid w:val="004D163E"/>
    <w:rsid w:val="004D18BB"/>
    <w:rsid w:val="004E2153"/>
    <w:rsid w:val="004E28C6"/>
    <w:rsid w:val="00546D24"/>
    <w:rsid w:val="005748AB"/>
    <w:rsid w:val="005759B9"/>
    <w:rsid w:val="00596BA9"/>
    <w:rsid w:val="005D7DCF"/>
    <w:rsid w:val="005E06C5"/>
    <w:rsid w:val="005F4C4E"/>
    <w:rsid w:val="006049A4"/>
    <w:rsid w:val="00614175"/>
    <w:rsid w:val="00614421"/>
    <w:rsid w:val="00653155"/>
    <w:rsid w:val="006741B8"/>
    <w:rsid w:val="007527D3"/>
    <w:rsid w:val="007A56E7"/>
    <w:rsid w:val="007D670A"/>
    <w:rsid w:val="007D790D"/>
    <w:rsid w:val="00825271"/>
    <w:rsid w:val="00830077"/>
    <w:rsid w:val="00834C8F"/>
    <w:rsid w:val="00874FBE"/>
    <w:rsid w:val="00877D7F"/>
    <w:rsid w:val="008829AC"/>
    <w:rsid w:val="00894DE4"/>
    <w:rsid w:val="008A562E"/>
    <w:rsid w:val="00917ACC"/>
    <w:rsid w:val="0092448E"/>
    <w:rsid w:val="009B5034"/>
    <w:rsid w:val="009C1583"/>
    <w:rsid w:val="009E5A44"/>
    <w:rsid w:val="00A06D02"/>
    <w:rsid w:val="00A31863"/>
    <w:rsid w:val="00A51EF3"/>
    <w:rsid w:val="00A655E3"/>
    <w:rsid w:val="00B238C7"/>
    <w:rsid w:val="00B870F0"/>
    <w:rsid w:val="00BC1918"/>
    <w:rsid w:val="00BD16DB"/>
    <w:rsid w:val="00BD42CD"/>
    <w:rsid w:val="00C6185D"/>
    <w:rsid w:val="00D06F68"/>
    <w:rsid w:val="00D36742"/>
    <w:rsid w:val="00D41C81"/>
    <w:rsid w:val="00D77852"/>
    <w:rsid w:val="00DA14AF"/>
    <w:rsid w:val="00DB05A9"/>
    <w:rsid w:val="00DE1F98"/>
    <w:rsid w:val="00DE77B0"/>
    <w:rsid w:val="00E712BB"/>
    <w:rsid w:val="00E76030"/>
    <w:rsid w:val="00E84798"/>
    <w:rsid w:val="00ED21DC"/>
    <w:rsid w:val="00ED7A90"/>
    <w:rsid w:val="00F06C9A"/>
    <w:rsid w:val="00F571E1"/>
    <w:rsid w:val="00F971E5"/>
    <w:rsid w:val="00FA7B08"/>
    <w:rsid w:val="00FC74D0"/>
    <w:rsid w:val="00FF1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3FA96D3"/>
  <w15:docId w15:val="{26443962-C489-4047-9AD5-2EDA309E9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">
    <w:name w:val="Styl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D4AFB"/>
    <w:pPr>
      <w:spacing w:after="160" w:line="256" w:lineRule="auto"/>
      <w:ind w:left="720"/>
      <w:contextualSpacing/>
    </w:pPr>
    <w:rPr>
      <w:rFonts w:eastAsia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67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70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96B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6BA9"/>
  </w:style>
  <w:style w:type="paragraph" w:styleId="Footer">
    <w:name w:val="footer"/>
    <w:basedOn w:val="Normal"/>
    <w:link w:val="FooterChar"/>
    <w:uiPriority w:val="99"/>
    <w:unhideWhenUsed/>
    <w:rsid w:val="00596B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6B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241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>CreatedByIRIS_DPE_12.03</cp:keywords>
  <dc:description/>
  <cp:lastModifiedBy>Kevin Hodges</cp:lastModifiedBy>
  <cp:revision>1</cp:revision>
  <cp:lastPrinted>2021-07-16T18:36:00Z</cp:lastPrinted>
  <dcterms:created xsi:type="dcterms:W3CDTF">2021-07-09T20:07:00Z</dcterms:created>
  <dcterms:modified xsi:type="dcterms:W3CDTF">2021-07-16T18:51:00Z</dcterms:modified>
</cp:coreProperties>
</file>